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25" w:type="dxa"/>
        <w:jc w:val="center"/>
        <w:tblLook w:val="04A0" w:firstRow="1" w:lastRow="0" w:firstColumn="1" w:lastColumn="0" w:noHBand="0" w:noVBand="1"/>
      </w:tblPr>
      <w:tblGrid>
        <w:gridCol w:w="2245"/>
        <w:gridCol w:w="2004"/>
        <w:gridCol w:w="2199"/>
        <w:gridCol w:w="2222"/>
        <w:gridCol w:w="2755"/>
      </w:tblGrid>
      <w:tr w:rsidR="00752D95" w:rsidRPr="00913E0D" w:rsidTr="00F6396C">
        <w:trPr>
          <w:trHeight w:val="125"/>
          <w:jc w:val="center"/>
        </w:trPr>
        <w:tc>
          <w:tcPr>
            <w:tcW w:w="2245" w:type="dxa"/>
          </w:tcPr>
          <w:p w:rsidR="001F2C84" w:rsidRPr="00913E0D" w:rsidRDefault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1F2C84" w:rsidRPr="00913E0D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913E0D">
              <w:rPr>
                <w:rFonts w:asciiTheme="majorHAnsi" w:hAnsiTheme="majorHAnsi" w:cs="Arabic Typesetting"/>
                <w:sz w:val="20"/>
                <w:szCs w:val="20"/>
              </w:rPr>
              <w:t>Exceeds Standard 20</w:t>
            </w:r>
          </w:p>
        </w:tc>
        <w:tc>
          <w:tcPr>
            <w:tcW w:w="2199" w:type="dxa"/>
          </w:tcPr>
          <w:p w:rsidR="001F2C84" w:rsidRPr="00913E0D" w:rsidRDefault="001F2C84" w:rsidP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913E0D">
              <w:rPr>
                <w:rFonts w:asciiTheme="majorHAnsi" w:hAnsiTheme="majorHAnsi" w:cs="Arabic Typesetting"/>
                <w:sz w:val="20"/>
                <w:szCs w:val="20"/>
              </w:rPr>
              <w:t>Meets Standard 17</w:t>
            </w:r>
          </w:p>
        </w:tc>
        <w:tc>
          <w:tcPr>
            <w:tcW w:w="2222" w:type="dxa"/>
          </w:tcPr>
          <w:p w:rsidR="001F2C84" w:rsidRPr="00913E0D" w:rsidRDefault="001F2C84" w:rsidP="00F66E3F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913E0D">
              <w:rPr>
                <w:rFonts w:asciiTheme="majorHAnsi" w:hAnsiTheme="majorHAnsi" w:cs="Arabic Typesetting"/>
                <w:sz w:val="20"/>
                <w:szCs w:val="20"/>
              </w:rPr>
              <w:t>Needs Improvement 14</w:t>
            </w:r>
          </w:p>
        </w:tc>
        <w:tc>
          <w:tcPr>
            <w:tcW w:w="2755" w:type="dxa"/>
          </w:tcPr>
          <w:p w:rsidR="001F2C84" w:rsidRPr="00913E0D" w:rsidRDefault="001F2C84" w:rsidP="00F66E3F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913E0D">
              <w:rPr>
                <w:rFonts w:asciiTheme="majorHAnsi" w:hAnsiTheme="majorHAnsi" w:cs="Arabic Typesetting"/>
                <w:sz w:val="20"/>
                <w:szCs w:val="20"/>
              </w:rPr>
              <w:t>Incomplete 10</w:t>
            </w:r>
          </w:p>
        </w:tc>
      </w:tr>
      <w:tr w:rsidR="00752D95" w:rsidRPr="00F6396C" w:rsidTr="00F6396C">
        <w:trPr>
          <w:trHeight w:val="480"/>
          <w:jc w:val="center"/>
        </w:trPr>
        <w:tc>
          <w:tcPr>
            <w:tcW w:w="2245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Growth</w:t>
            </w:r>
          </w:p>
        </w:tc>
        <w:tc>
          <w:tcPr>
            <w:tcW w:w="2004" w:type="dxa"/>
          </w:tcPr>
          <w:p w:rsidR="001F2C84" w:rsidRPr="00F6396C" w:rsidRDefault="001F2C84" w:rsidP="00C53895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piece shows an in depth study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of </w:t>
            </w:r>
            <w:r w:rsidR="00A67FEE"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>ALL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of the following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>light, composition, light</w:t>
            </w:r>
            <w:r w:rsidR="00C53895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and design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>, backdrop/place, posing and subtle meaning integration</w:t>
            </w:r>
            <w:r w:rsidR="00C53895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that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exceeds that done in previous artwork.</w:t>
            </w:r>
          </w:p>
        </w:tc>
        <w:tc>
          <w:tcPr>
            <w:tcW w:w="2199" w:type="dxa"/>
          </w:tcPr>
          <w:p w:rsidR="001F2C84" w:rsidRPr="00F6396C" w:rsidRDefault="00A67FEE" w:rsidP="001F2C84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The piece shows an in depth study of 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>MOST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of the following light, composition, light and design, backdrop/place, posing and subtle meaning integration that exceeds that done in previous artwork.</w:t>
            </w:r>
          </w:p>
        </w:tc>
        <w:tc>
          <w:tcPr>
            <w:tcW w:w="2222" w:type="dxa"/>
          </w:tcPr>
          <w:p w:rsidR="001F2C84" w:rsidRPr="00F6396C" w:rsidRDefault="00A67FEE" w:rsidP="00BB1E2C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The piece shows an in depth study of 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>SOME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of the following light, composition, light and design, backdrop/place, posing and subtle meaning integration that exceeds that done in previous artwork.</w:t>
            </w:r>
          </w:p>
        </w:tc>
        <w:tc>
          <w:tcPr>
            <w:tcW w:w="2755" w:type="dxa"/>
          </w:tcPr>
          <w:p w:rsidR="001F2C84" w:rsidRPr="00F6396C" w:rsidRDefault="001F2C84" w:rsidP="001F2C84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Student eith</w:t>
            </w:r>
            <w:r w:rsidR="005108D2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er did not finish assignment or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rushed through showing no improvement in </w:t>
            </w:r>
            <w:r w:rsidR="00C53895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The piece shows an in depth study light, composition, focus and design </w:t>
            </w:r>
          </w:p>
        </w:tc>
      </w:tr>
      <w:tr w:rsidR="00752D95" w:rsidRPr="00F6396C" w:rsidTr="00F6396C">
        <w:trPr>
          <w:trHeight w:val="555"/>
          <w:jc w:val="center"/>
        </w:trPr>
        <w:tc>
          <w:tcPr>
            <w:tcW w:w="2245" w:type="dxa"/>
          </w:tcPr>
          <w:p w:rsidR="001F2C84" w:rsidRPr="00C53895" w:rsidRDefault="001F2C84" w:rsidP="001F2C84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Perform MI Standard VA1</w:t>
            </w:r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Understand the varying qualities of materials, techniques,</w:t>
            </w:r>
          </w:p>
          <w:p w:rsidR="001F2C84" w:rsidRPr="00C53895" w:rsidRDefault="001F2C84" w:rsidP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proofErr w:type="gramStart"/>
            <w:r w:rsidRPr="00C53895">
              <w:rPr>
                <w:rFonts w:asciiTheme="majorHAnsi" w:hAnsiTheme="majorHAnsi" w:cs="Verdana"/>
                <w:sz w:val="20"/>
                <w:szCs w:val="20"/>
              </w:rPr>
              <w:t>media</w:t>
            </w:r>
            <w:proofErr w:type="gramEnd"/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technology, and processes at an emerging level.</w:t>
            </w:r>
          </w:p>
        </w:tc>
        <w:tc>
          <w:tcPr>
            <w:tcW w:w="2004" w:type="dxa"/>
          </w:tcPr>
          <w:p w:rsidR="001F2C84" w:rsidRPr="00F6396C" w:rsidRDefault="001F2C84" w:rsidP="00A67FEE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Student </w:t>
            </w:r>
            <w:r w:rsidR="005E71BE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intentionally </w:t>
            </w:r>
            <w:r w:rsidR="00BB1E2C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uses 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light to properly highlight the person either through proper portraiture technique or through using light to accentuate mood.  The </w:t>
            </w:r>
            <w:r w:rsidR="00A67FEE"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 xml:space="preserve">lighting COMPLETELY ADDS TO 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>the photo and there are no lighting errors</w:t>
            </w:r>
            <w:proofErr w:type="gramStart"/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>,.</w:t>
            </w:r>
            <w:proofErr w:type="gramEnd"/>
          </w:p>
        </w:tc>
        <w:tc>
          <w:tcPr>
            <w:tcW w:w="2199" w:type="dxa"/>
          </w:tcPr>
          <w:p w:rsidR="001F2C84" w:rsidRPr="00F6396C" w:rsidRDefault="00A67FEE" w:rsidP="00A67FEE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Student uses light to properly either through proper portraiture technique or through using light to accentuate mood.  The 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 xml:space="preserve">lighting MOSTLY ADDS TO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photo but there are some lighting errors</w:t>
            </w:r>
            <w:proofErr w:type="gramStart"/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,.</w:t>
            </w:r>
            <w:proofErr w:type="gramEnd"/>
          </w:p>
        </w:tc>
        <w:tc>
          <w:tcPr>
            <w:tcW w:w="2222" w:type="dxa"/>
          </w:tcPr>
          <w:p w:rsidR="001F2C84" w:rsidRPr="00F6396C" w:rsidRDefault="00A67FEE" w:rsidP="00A67FEE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Student struggled to use light to properly light the subject Neither proper portraiture lighting technique or using light to accentuate mood.  The 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 xml:space="preserve">lighting DOES NOT ADD TO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photo there are many lighting errors</w:t>
            </w:r>
            <w:proofErr w:type="gramStart"/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,.</w:t>
            </w:r>
            <w:proofErr w:type="gramEnd"/>
          </w:p>
        </w:tc>
        <w:tc>
          <w:tcPr>
            <w:tcW w:w="2755" w:type="dxa"/>
          </w:tcPr>
          <w:p w:rsidR="001F2C84" w:rsidRPr="00F6396C" w:rsidRDefault="005E71BE" w:rsidP="00A67FEE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Student either did not finish assignment or rushed through showing little to no understanding of 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>proper portrait lighting technique</w:t>
            </w:r>
          </w:p>
        </w:tc>
      </w:tr>
      <w:tr w:rsidR="00752D95" w:rsidRPr="00F6396C" w:rsidTr="00F6396C">
        <w:trPr>
          <w:trHeight w:val="435"/>
          <w:jc w:val="center"/>
        </w:trPr>
        <w:tc>
          <w:tcPr>
            <w:tcW w:w="2245" w:type="dxa"/>
          </w:tcPr>
          <w:p w:rsidR="001F2C84" w:rsidRPr="00C53895" w:rsidRDefault="005E71BE" w:rsidP="005E71BE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C53895">
              <w:rPr>
                <w:rFonts w:asciiTheme="majorHAnsi" w:hAnsiTheme="majorHAnsi" w:cs="Verdana"/>
                <w:b/>
                <w:sz w:val="20"/>
                <w:szCs w:val="20"/>
              </w:rPr>
              <w:t>Create:</w:t>
            </w:r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ART.VA.II.7.1 Identify, design, and solve creative problems</w:t>
            </w:r>
          </w:p>
        </w:tc>
        <w:tc>
          <w:tcPr>
            <w:tcW w:w="2004" w:type="dxa"/>
          </w:tcPr>
          <w:p w:rsidR="001F2C84" w:rsidRPr="00F6396C" w:rsidRDefault="005E71BE" w:rsidP="00913E0D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The artist </w:t>
            </w:r>
            <w:r w:rsidR="00913E0D">
              <w:rPr>
                <w:rFonts w:asciiTheme="majorHAnsi" w:hAnsiTheme="majorHAnsi" w:cs="Arabic Typesetting"/>
                <w:sz w:val="18"/>
                <w:szCs w:val="18"/>
              </w:rPr>
              <w:t>shows a complete</w:t>
            </w:r>
            <w:r w:rsidR="00EB65B8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understanding 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>of subtle meaning integ</w:t>
            </w:r>
            <w:r w:rsidR="00913E0D">
              <w:rPr>
                <w:rFonts w:asciiTheme="majorHAnsi" w:hAnsiTheme="majorHAnsi" w:cs="Arabic Typesetting"/>
                <w:sz w:val="18"/>
                <w:szCs w:val="18"/>
              </w:rPr>
              <w:t xml:space="preserve">ration.  It is clear they explored their identity in a unique and thoughtful manner.  The final </w:t>
            </w:r>
            <w:proofErr w:type="gramStart"/>
            <w:r w:rsidR="00913E0D">
              <w:rPr>
                <w:rFonts w:asciiTheme="majorHAnsi" w:hAnsiTheme="majorHAnsi" w:cs="Arabic Typesetting"/>
                <w:sz w:val="18"/>
                <w:szCs w:val="18"/>
              </w:rPr>
              <w:t>self portrait</w:t>
            </w:r>
            <w:proofErr w:type="gramEnd"/>
            <w:r w:rsidR="00913E0D">
              <w:rPr>
                <w:rFonts w:asciiTheme="majorHAnsi" w:hAnsiTheme="majorHAnsi" w:cs="Arabic Typesetting"/>
                <w:sz w:val="18"/>
                <w:szCs w:val="18"/>
              </w:rPr>
              <w:t xml:space="preserve"> is a completely successful investigation into conceptual portrait photography. </w:t>
            </w:r>
          </w:p>
        </w:tc>
        <w:tc>
          <w:tcPr>
            <w:tcW w:w="2199" w:type="dxa"/>
          </w:tcPr>
          <w:p w:rsidR="001F2C84" w:rsidRPr="00F6396C" w:rsidRDefault="00913E0D" w:rsidP="00913E0D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The artist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shows an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understanding of subtle meaning integ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ration.  It is clear they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attempted to explore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 their identity in a unique and tho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ughtful manner.  The final self-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portrait is a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somewhat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 successful investigation into conceptual portrait photography.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  They final portrait may be either too obvious or does not give enough visual interest to communicate.</w:t>
            </w:r>
          </w:p>
        </w:tc>
        <w:tc>
          <w:tcPr>
            <w:tcW w:w="2222" w:type="dxa"/>
          </w:tcPr>
          <w:p w:rsidR="001F2C84" w:rsidRPr="00F6396C" w:rsidRDefault="00913E0D" w:rsidP="00913E0D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The artist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struggled to show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an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understanding of subtle meaning integ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ration.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T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hey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may have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attempted to explore their identity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but the final photograph is not unique or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 tho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ughtful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.  The final self-portrait is a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not a true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 investigation into conceptual portrait photography.  They final portrait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feels like a snap shot.</w:t>
            </w:r>
          </w:p>
        </w:tc>
        <w:tc>
          <w:tcPr>
            <w:tcW w:w="2755" w:type="dxa"/>
          </w:tcPr>
          <w:p w:rsidR="001F2C84" w:rsidRPr="00F6396C" w:rsidRDefault="00B55D17" w:rsidP="00752D95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The final work does not seem to show </w:t>
            </w:r>
            <w:r w:rsidR="00EB65B8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an understanding of </w:t>
            </w:r>
            <w:r w:rsidR="00752D95" w:rsidRPr="00F6396C">
              <w:rPr>
                <w:rFonts w:asciiTheme="majorHAnsi" w:hAnsiTheme="majorHAnsi" w:cs="Arabic Typesetting"/>
                <w:sz w:val="18"/>
                <w:szCs w:val="18"/>
              </w:rPr>
              <w:t>meaning integration into portrait photography</w:t>
            </w:r>
            <w:r w:rsidR="001F3273" w:rsidRPr="00F6396C">
              <w:rPr>
                <w:rFonts w:asciiTheme="majorHAnsi" w:hAnsiTheme="majorHAnsi" w:cs="Arabic Typesetting"/>
                <w:sz w:val="18"/>
                <w:szCs w:val="18"/>
              </w:rPr>
              <w:t>.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 </w:t>
            </w:r>
          </w:p>
        </w:tc>
      </w:tr>
      <w:tr w:rsidR="00752D95" w:rsidRPr="00F6396C" w:rsidTr="00F6396C">
        <w:trPr>
          <w:trHeight w:val="1619"/>
          <w:jc w:val="center"/>
        </w:trPr>
        <w:tc>
          <w:tcPr>
            <w:tcW w:w="2245" w:type="dxa"/>
          </w:tcPr>
          <w:p w:rsidR="00E817B3" w:rsidRPr="00C53895" w:rsidRDefault="00E817B3" w:rsidP="00E817B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Perform MI Standard VA7.1</w:t>
            </w:r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Understand the varying qualities of materials, techniques,</w:t>
            </w:r>
          </w:p>
          <w:p w:rsidR="00E34839" w:rsidRPr="00C53895" w:rsidRDefault="00E817B3" w:rsidP="00E817B3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proofErr w:type="gramStart"/>
            <w:r w:rsidRPr="00C53895">
              <w:rPr>
                <w:rFonts w:asciiTheme="majorHAnsi" w:hAnsiTheme="majorHAnsi" w:cs="Verdana"/>
                <w:sz w:val="20"/>
                <w:szCs w:val="20"/>
              </w:rPr>
              <w:t>media</w:t>
            </w:r>
            <w:proofErr w:type="gramEnd"/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technology, and processes at an emerging level.</w:t>
            </w:r>
          </w:p>
        </w:tc>
        <w:tc>
          <w:tcPr>
            <w:tcW w:w="2004" w:type="dxa"/>
          </w:tcPr>
          <w:p w:rsidR="001F2C84" w:rsidRPr="00F6396C" w:rsidRDefault="00752D95" w:rsidP="00EB65B8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back drop or “place” the photo was taken adds to the overall quality of the picture, no mistakes</w:t>
            </w:r>
          </w:p>
        </w:tc>
        <w:tc>
          <w:tcPr>
            <w:tcW w:w="2199" w:type="dxa"/>
          </w:tcPr>
          <w:p w:rsidR="001F2C84" w:rsidRPr="00F6396C" w:rsidRDefault="00752D95" w:rsidP="00752D95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back drop or “place” the photo was taken does not distract from the overall quality of the picture, no mistakes</w:t>
            </w:r>
          </w:p>
        </w:tc>
        <w:tc>
          <w:tcPr>
            <w:tcW w:w="2222" w:type="dxa"/>
          </w:tcPr>
          <w:p w:rsidR="001F2C84" w:rsidRPr="00F6396C" w:rsidRDefault="00752D95" w:rsidP="00752D95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back drop or “place” the photo was distracts from the overall quality of the picture, no mistakes</w:t>
            </w:r>
          </w:p>
        </w:tc>
        <w:tc>
          <w:tcPr>
            <w:tcW w:w="2755" w:type="dxa"/>
          </w:tcPr>
          <w:p w:rsidR="001F2C84" w:rsidRPr="00F6396C" w:rsidRDefault="00752D95" w:rsidP="00B55D17">
            <w:pPr>
              <w:ind w:right="-329"/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It is not evident that the photographer considered backdrop or “place” when taking the picture.</w:t>
            </w:r>
          </w:p>
        </w:tc>
      </w:tr>
      <w:tr w:rsidR="00752D95" w:rsidRPr="00F6396C" w:rsidTr="00F6396C">
        <w:trPr>
          <w:trHeight w:val="397"/>
          <w:jc w:val="center"/>
        </w:trPr>
        <w:tc>
          <w:tcPr>
            <w:tcW w:w="2245" w:type="dxa"/>
          </w:tcPr>
          <w:p w:rsidR="00752D95" w:rsidRPr="00C53895" w:rsidRDefault="00752D95" w:rsidP="00752D95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Perform MI Standard VA7.1</w:t>
            </w:r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Understand the varying qualities of materials, techniques,</w:t>
            </w:r>
          </w:p>
          <w:p w:rsidR="001F2C84" w:rsidRPr="00C53895" w:rsidRDefault="00752D95" w:rsidP="00752D95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proofErr w:type="gramStart"/>
            <w:r w:rsidRPr="00C53895">
              <w:rPr>
                <w:rFonts w:asciiTheme="majorHAnsi" w:hAnsiTheme="majorHAnsi" w:cs="Verdana"/>
                <w:sz w:val="20"/>
                <w:szCs w:val="20"/>
              </w:rPr>
              <w:t>media</w:t>
            </w:r>
            <w:proofErr w:type="gramEnd"/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technology, and processes at an emerging level.</w:t>
            </w:r>
          </w:p>
        </w:tc>
        <w:tc>
          <w:tcPr>
            <w:tcW w:w="2004" w:type="dxa"/>
          </w:tcPr>
          <w:p w:rsidR="001F2C84" w:rsidRPr="00F6396C" w:rsidRDefault="00752D95" w:rsidP="00913E0D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</w:t>
            </w:r>
            <w:r w:rsidR="00913E0D">
              <w:rPr>
                <w:rFonts w:asciiTheme="majorHAnsi" w:hAnsiTheme="majorHAnsi" w:cs="Arabic Typesetting"/>
                <w:sz w:val="18"/>
                <w:szCs w:val="18"/>
              </w:rPr>
              <w:t>e photographer successfully integrated a complex Photoshop technique, control of environment or fine art integration to create a fully successful piece of art.</w:t>
            </w:r>
          </w:p>
        </w:tc>
        <w:tc>
          <w:tcPr>
            <w:tcW w:w="2199" w:type="dxa"/>
          </w:tcPr>
          <w:p w:rsidR="001F2C84" w:rsidRPr="00F6396C" w:rsidRDefault="00913E0D" w:rsidP="00F6396C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e photographer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 integrated a complex Photoshop technique, control of environment or fine art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 integration to create a somewhat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 successful piece of art.</w:t>
            </w:r>
          </w:p>
        </w:tc>
        <w:tc>
          <w:tcPr>
            <w:tcW w:w="2222" w:type="dxa"/>
          </w:tcPr>
          <w:p w:rsidR="001F2C84" w:rsidRPr="00F6396C" w:rsidRDefault="00913E0D" w:rsidP="00913E0D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e photographer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didn’t successfully integrate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 a complex Photoshop technique, control of environment or fine art integration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.</w:t>
            </w:r>
          </w:p>
        </w:tc>
        <w:tc>
          <w:tcPr>
            <w:tcW w:w="2755" w:type="dxa"/>
          </w:tcPr>
          <w:p w:rsidR="001F2C84" w:rsidRPr="00F6396C" w:rsidRDefault="00913E0D" w:rsidP="00F6396C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e photographer didn’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t </w:t>
            </w:r>
            <w:bookmarkStart w:id="0" w:name="_GoBack"/>
            <w:bookmarkEnd w:id="0"/>
            <w:r>
              <w:rPr>
                <w:rFonts w:asciiTheme="majorHAnsi" w:hAnsiTheme="majorHAnsi" w:cs="Arabic Typesetting"/>
                <w:sz w:val="18"/>
                <w:szCs w:val="18"/>
              </w:rPr>
              <w:t>integrate a complex Photoshop technique, control of environment or fine art integration.</w:t>
            </w:r>
          </w:p>
        </w:tc>
      </w:tr>
      <w:tr w:rsidR="00752D95" w:rsidRPr="00C53895" w:rsidTr="00F6396C">
        <w:trPr>
          <w:trHeight w:val="1241"/>
          <w:jc w:val="center"/>
        </w:trPr>
        <w:tc>
          <w:tcPr>
            <w:tcW w:w="2245" w:type="dxa"/>
          </w:tcPr>
          <w:p w:rsidR="001F2C84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Comments:</w:t>
            </w:r>
          </w:p>
          <w:p w:rsidR="00511E7E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  <w:p w:rsidR="00511E7E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199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222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755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</w:tr>
    </w:tbl>
    <w:p w:rsidR="0035289D" w:rsidRPr="00C53895" w:rsidRDefault="0035289D">
      <w:pPr>
        <w:rPr>
          <w:rFonts w:asciiTheme="majorHAnsi" w:hAnsiTheme="majorHAnsi"/>
          <w:sz w:val="20"/>
          <w:szCs w:val="20"/>
        </w:rPr>
      </w:pPr>
    </w:p>
    <w:p w:rsidR="00296BD9" w:rsidRPr="00C53895" w:rsidRDefault="00296BD9">
      <w:pPr>
        <w:rPr>
          <w:rFonts w:asciiTheme="majorHAnsi" w:hAnsiTheme="majorHAnsi"/>
          <w:sz w:val="20"/>
          <w:szCs w:val="20"/>
        </w:rPr>
      </w:pPr>
    </w:p>
    <w:sectPr w:rsidR="00296BD9" w:rsidRPr="00C53895" w:rsidSect="00524C8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17" w:rsidRDefault="00B55D17" w:rsidP="009F4465">
      <w:pPr>
        <w:spacing w:after="0" w:line="240" w:lineRule="auto"/>
      </w:pPr>
      <w:r>
        <w:separator/>
      </w:r>
    </w:p>
  </w:endnote>
  <w:endnote w:type="continuationSeparator" w:id="0">
    <w:p w:rsidR="00B55D17" w:rsidRDefault="00B55D17" w:rsidP="009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abic Typesetting">
    <w:altName w:val="Apple Chancery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17" w:rsidRDefault="00B55D17" w:rsidP="009F4465">
      <w:pPr>
        <w:spacing w:after="0" w:line="240" w:lineRule="auto"/>
      </w:pPr>
      <w:r>
        <w:separator/>
      </w:r>
    </w:p>
  </w:footnote>
  <w:footnote w:type="continuationSeparator" w:id="0">
    <w:p w:rsidR="00B55D17" w:rsidRDefault="00B55D17" w:rsidP="009F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17" w:rsidRDefault="00913E0D">
    <w:pPr>
      <w:pStyle w:val="Header"/>
    </w:pPr>
    <w:r>
      <w:t>Self Portrait and identity</w:t>
    </w:r>
    <w:r w:rsidR="00EB65B8">
      <w:t xml:space="preserve"> Photo</w:t>
    </w:r>
    <w:r w:rsidR="00B55D17">
      <w:t xml:space="preserve"> </w:t>
    </w:r>
    <w:r w:rsidR="00B55D17" w:rsidRPr="00A02DD3">
      <w:rPr>
        <w:b/>
      </w:rPr>
      <w:t>Rubric</w:t>
    </w:r>
    <w:r w:rsidR="00B55D17">
      <w:t xml:space="preserve">              </w:t>
    </w:r>
    <w:r w:rsidR="00B55D17">
      <w:tab/>
      <w:t>Student Name___________________ Hour__________ Grade_______</w:t>
    </w:r>
  </w:p>
  <w:p w:rsidR="00B55D17" w:rsidRDefault="00B55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3F"/>
    <w:rsid w:val="000A500E"/>
    <w:rsid w:val="001B0154"/>
    <w:rsid w:val="001B305C"/>
    <w:rsid w:val="001F2C84"/>
    <w:rsid w:val="001F3273"/>
    <w:rsid w:val="00231B5E"/>
    <w:rsid w:val="00296BD9"/>
    <w:rsid w:val="002E3E00"/>
    <w:rsid w:val="0035289D"/>
    <w:rsid w:val="003E12CE"/>
    <w:rsid w:val="00464378"/>
    <w:rsid w:val="005108D2"/>
    <w:rsid w:val="00511E7E"/>
    <w:rsid w:val="00524C87"/>
    <w:rsid w:val="005B4B6F"/>
    <w:rsid w:val="005E71BE"/>
    <w:rsid w:val="00654BEE"/>
    <w:rsid w:val="006D650E"/>
    <w:rsid w:val="00752D95"/>
    <w:rsid w:val="0077330E"/>
    <w:rsid w:val="007B68AA"/>
    <w:rsid w:val="00804C43"/>
    <w:rsid w:val="00913E0D"/>
    <w:rsid w:val="00976272"/>
    <w:rsid w:val="00985577"/>
    <w:rsid w:val="009F4465"/>
    <w:rsid w:val="00A02DD3"/>
    <w:rsid w:val="00A67FEE"/>
    <w:rsid w:val="00B55D17"/>
    <w:rsid w:val="00BB1E2C"/>
    <w:rsid w:val="00C53895"/>
    <w:rsid w:val="00C75E80"/>
    <w:rsid w:val="00E34839"/>
    <w:rsid w:val="00E817B3"/>
    <w:rsid w:val="00EB65B8"/>
    <w:rsid w:val="00F6396C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65"/>
  </w:style>
  <w:style w:type="paragraph" w:styleId="Footer">
    <w:name w:val="footer"/>
    <w:basedOn w:val="Normal"/>
    <w:link w:val="Foot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65"/>
  </w:style>
  <w:style w:type="paragraph" w:styleId="BalloonText">
    <w:name w:val="Balloon Text"/>
    <w:basedOn w:val="Normal"/>
    <w:link w:val="BalloonText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65"/>
  </w:style>
  <w:style w:type="paragraph" w:styleId="Footer">
    <w:name w:val="footer"/>
    <w:basedOn w:val="Normal"/>
    <w:link w:val="Foot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65"/>
  </w:style>
  <w:style w:type="paragraph" w:styleId="BalloonText">
    <w:name w:val="Balloon Text"/>
    <w:basedOn w:val="Normal"/>
    <w:link w:val="BalloonText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613</Words>
  <Characters>3496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Emily Ottaviano</cp:lastModifiedBy>
  <cp:revision>2</cp:revision>
  <cp:lastPrinted>2016-03-23T19:40:00Z</cp:lastPrinted>
  <dcterms:created xsi:type="dcterms:W3CDTF">2018-01-07T17:45:00Z</dcterms:created>
  <dcterms:modified xsi:type="dcterms:W3CDTF">2018-01-07T17:45:00Z</dcterms:modified>
</cp:coreProperties>
</file>